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C1C3B" w14:textId="77777777" w:rsidR="008852EA" w:rsidRDefault="006E7DA0">
      <w:pPr>
        <w:pStyle w:val="1"/>
        <w:jc w:val="center"/>
      </w:pPr>
      <w:r>
        <w:rPr>
          <w:rFonts w:hint="eastAsia"/>
        </w:rPr>
        <w:t>Spring Cloud</w:t>
      </w:r>
      <w:r>
        <w:rPr>
          <w:rFonts w:hint="eastAsia"/>
        </w:rPr>
        <w:t>熔断器</w:t>
      </w:r>
    </w:p>
    <w:p w14:paraId="7823F1F3" w14:textId="77777777" w:rsidR="008852EA" w:rsidRDefault="006E7DA0">
      <w:pPr>
        <w:ind w:firstLine="420"/>
        <w:rPr>
          <w:sz w:val="24"/>
        </w:rPr>
      </w:pPr>
      <w:r>
        <w:rPr>
          <w:rFonts w:hint="eastAsia"/>
          <w:sz w:val="24"/>
        </w:rPr>
        <w:t>熔断器是用来保护服务调用方不被出错的被调用方拖垮，因此，熔断器应该添加在服务调用方。本例中购票微服务（</w:t>
      </w:r>
      <w:proofErr w:type="spellStart"/>
      <w:r>
        <w:rPr>
          <w:rFonts w:hint="eastAsia"/>
          <w:sz w:val="24"/>
        </w:rPr>
        <w:t>myshop</w:t>
      </w:r>
      <w:proofErr w:type="spellEnd"/>
      <w:r>
        <w:rPr>
          <w:rFonts w:hint="eastAsia"/>
          <w:sz w:val="24"/>
        </w:rPr>
        <w:t>-web</w:t>
      </w:r>
      <w:r>
        <w:rPr>
          <w:rFonts w:hint="eastAsia"/>
          <w:sz w:val="24"/>
        </w:rPr>
        <w:t>）调用用户微服务（</w:t>
      </w:r>
      <w:proofErr w:type="spellStart"/>
      <w:r>
        <w:rPr>
          <w:rFonts w:hint="eastAsia"/>
          <w:sz w:val="24"/>
        </w:rPr>
        <w:t>myshop</w:t>
      </w:r>
      <w:proofErr w:type="spellEnd"/>
      <w:r>
        <w:rPr>
          <w:rFonts w:hint="eastAsia"/>
          <w:sz w:val="24"/>
        </w:rPr>
        <w:t>-web</w:t>
      </w:r>
      <w:r>
        <w:rPr>
          <w:rFonts w:hint="eastAsia"/>
          <w:sz w:val="24"/>
        </w:rPr>
        <w:t>），因此，以下</w:t>
      </w:r>
      <w:proofErr w:type="spellStart"/>
      <w:r>
        <w:rPr>
          <w:rFonts w:hint="eastAsia"/>
          <w:sz w:val="24"/>
        </w:rPr>
        <w:t>Hystrix</w:t>
      </w:r>
      <w:proofErr w:type="spellEnd"/>
      <w:r>
        <w:rPr>
          <w:rFonts w:hint="eastAsia"/>
          <w:sz w:val="24"/>
        </w:rPr>
        <w:t>设置均在购票</w:t>
      </w:r>
      <w:proofErr w:type="gramStart"/>
      <w:r>
        <w:rPr>
          <w:rFonts w:hint="eastAsia"/>
          <w:sz w:val="24"/>
        </w:rPr>
        <w:t>微服务</w:t>
      </w:r>
      <w:proofErr w:type="gramEnd"/>
      <w:r>
        <w:rPr>
          <w:rFonts w:hint="eastAsia"/>
          <w:sz w:val="24"/>
        </w:rPr>
        <w:t>中进行。</w:t>
      </w:r>
    </w:p>
    <w:p w14:paraId="1605F47C" w14:textId="77777777" w:rsidR="008852EA" w:rsidRDefault="006E7DA0">
      <w:pPr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方案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：</w:t>
      </w:r>
      <w:proofErr w:type="spellStart"/>
      <w:r>
        <w:rPr>
          <w:rFonts w:hint="eastAsia"/>
          <w:sz w:val="28"/>
          <w:szCs w:val="28"/>
        </w:rPr>
        <w:t>RestTemplate</w:t>
      </w:r>
      <w:proofErr w:type="spellEnd"/>
      <w:r>
        <w:rPr>
          <w:rFonts w:hint="eastAsia"/>
          <w:sz w:val="28"/>
          <w:szCs w:val="28"/>
        </w:rPr>
        <w:t xml:space="preserve">+ </w:t>
      </w:r>
      <w:proofErr w:type="spellStart"/>
      <w:r>
        <w:rPr>
          <w:rFonts w:hint="eastAsia"/>
          <w:sz w:val="28"/>
          <w:szCs w:val="28"/>
        </w:rPr>
        <w:t>ribbon+Hystrix</w:t>
      </w:r>
      <w:proofErr w:type="spellEnd"/>
    </w:p>
    <w:p w14:paraId="7D81009A" w14:textId="77777777" w:rsidR="008852EA" w:rsidRDefault="006E7DA0"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导入</w:t>
      </w:r>
      <w:proofErr w:type="spellStart"/>
      <w:r>
        <w:rPr>
          <w:rFonts w:hint="eastAsia"/>
          <w:sz w:val="24"/>
        </w:rPr>
        <w:t>hystrix</w:t>
      </w:r>
      <w:proofErr w:type="spellEnd"/>
      <w:r>
        <w:rPr>
          <w:rFonts w:hint="eastAsia"/>
          <w:sz w:val="24"/>
        </w:rPr>
        <w:t>的依赖</w:t>
      </w:r>
    </w:p>
    <w:p w14:paraId="56240064" w14:textId="77777777" w:rsidR="008852EA" w:rsidRDefault="006E7DA0">
      <w:pPr>
        <w:numPr>
          <w:ilvl w:val="0"/>
          <w:numId w:val="2"/>
        </w:numPr>
        <w:rPr>
          <w:sz w:val="24"/>
        </w:rPr>
      </w:pPr>
      <w:bookmarkStart w:id="0" w:name="OLE_LINK2"/>
      <w:proofErr w:type="spellStart"/>
      <w:r>
        <w:rPr>
          <w:rFonts w:hint="eastAsia"/>
          <w:sz w:val="24"/>
        </w:rPr>
        <w:t>WebController</w:t>
      </w:r>
      <w:bookmarkEnd w:id="0"/>
      <w:proofErr w:type="spellEnd"/>
      <w:r>
        <w:rPr>
          <w:rFonts w:hint="eastAsia"/>
          <w:sz w:val="24"/>
        </w:rPr>
        <w:t>类的</w:t>
      </w:r>
      <w:r>
        <w:rPr>
          <w:rFonts w:hint="eastAsia"/>
          <w:sz w:val="24"/>
        </w:rPr>
        <w:t>order</w:t>
      </w:r>
      <w:r>
        <w:rPr>
          <w:rFonts w:hint="eastAsia"/>
          <w:sz w:val="24"/>
        </w:rPr>
        <w:t>（）方法使用</w:t>
      </w:r>
      <w:r>
        <w:rPr>
          <w:rFonts w:hint="eastAsia"/>
          <w:sz w:val="24"/>
        </w:rPr>
        <w:t>@HystrixCommand</w:t>
      </w:r>
      <w:r>
        <w:rPr>
          <w:rFonts w:hint="eastAsia"/>
          <w:sz w:val="24"/>
        </w:rPr>
        <w:t>注解声明</w:t>
      </w:r>
      <w:r>
        <w:rPr>
          <w:rFonts w:hint="eastAsia"/>
          <w:sz w:val="24"/>
        </w:rPr>
        <w:t>fallback</w:t>
      </w:r>
      <w:proofErr w:type="gramStart"/>
      <w:r>
        <w:rPr>
          <w:rFonts w:hint="eastAsia"/>
          <w:sz w:val="24"/>
        </w:rPr>
        <w:t>回滚方法</w:t>
      </w:r>
      <w:proofErr w:type="gramEnd"/>
      <w:r>
        <w:rPr>
          <w:rFonts w:hint="eastAsia"/>
          <w:sz w:val="24"/>
        </w:rPr>
        <w:t>，当</w:t>
      </w:r>
      <w:r>
        <w:rPr>
          <w:rFonts w:hint="eastAsia"/>
          <w:sz w:val="24"/>
        </w:rPr>
        <w:t>order</w:t>
      </w:r>
      <w:r>
        <w:rPr>
          <w:rFonts w:hint="eastAsia"/>
          <w:sz w:val="24"/>
        </w:rPr>
        <w:t>方法中远程调用的用户</w:t>
      </w:r>
      <w:proofErr w:type="gramStart"/>
      <w:r>
        <w:rPr>
          <w:rFonts w:hint="eastAsia"/>
          <w:sz w:val="24"/>
        </w:rPr>
        <w:t>微服务</w:t>
      </w:r>
      <w:proofErr w:type="gramEnd"/>
      <w:r>
        <w:rPr>
          <w:rFonts w:hint="eastAsia"/>
          <w:sz w:val="24"/>
        </w:rPr>
        <w:t>故障时跳转到</w:t>
      </w:r>
      <w:r>
        <w:rPr>
          <w:rFonts w:hint="eastAsia"/>
          <w:sz w:val="24"/>
        </w:rPr>
        <w:t>fallback</w:t>
      </w:r>
      <w:r>
        <w:rPr>
          <w:rFonts w:hint="eastAsia"/>
          <w:sz w:val="24"/>
        </w:rPr>
        <w:t>方法执行</w:t>
      </w:r>
    </w:p>
    <w:p w14:paraId="3E2FD977" w14:textId="77777777" w:rsidR="008852EA" w:rsidRDefault="006E7DA0">
      <w:pPr>
        <w:rPr>
          <w:sz w:val="24"/>
        </w:rPr>
      </w:pPr>
      <w:r>
        <w:rPr>
          <w:noProof/>
        </w:rPr>
        <w:drawing>
          <wp:inline distT="0" distB="0" distL="114300" distR="114300" wp14:anchorId="24010B31" wp14:editId="57170DCC">
            <wp:extent cx="4789805" cy="2357755"/>
            <wp:effectExtent l="0" t="0" r="10795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980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7B9A" w14:textId="3D005283" w:rsidR="008852EA" w:rsidRDefault="006E7DA0"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编写</w:t>
      </w:r>
      <w:r>
        <w:rPr>
          <w:rFonts w:hint="eastAsia"/>
          <w:sz w:val="24"/>
        </w:rPr>
        <w:t>fallback</w:t>
      </w:r>
      <w:proofErr w:type="gramStart"/>
      <w:r>
        <w:rPr>
          <w:rFonts w:hint="eastAsia"/>
          <w:sz w:val="24"/>
        </w:rPr>
        <w:t>回滚方法</w:t>
      </w:r>
      <w:proofErr w:type="gramEnd"/>
      <w:r>
        <w:rPr>
          <w:rFonts w:hint="eastAsia"/>
          <w:sz w:val="24"/>
        </w:rPr>
        <w:t>逻辑。如上图，远程方法出错时跳到</w:t>
      </w:r>
      <w:r>
        <w:rPr>
          <w:rFonts w:hint="eastAsia"/>
          <w:sz w:val="24"/>
        </w:rPr>
        <w:t>fallback</w:t>
      </w:r>
      <w:proofErr w:type="gramStart"/>
      <w:r>
        <w:rPr>
          <w:rFonts w:hint="eastAsia"/>
          <w:sz w:val="24"/>
        </w:rPr>
        <w:t>回滚方法</w:t>
      </w:r>
      <w:proofErr w:type="gramEnd"/>
      <w:r>
        <w:rPr>
          <w:rFonts w:hint="eastAsia"/>
          <w:sz w:val="24"/>
        </w:rPr>
        <w:t>执行</w:t>
      </w:r>
    </w:p>
    <w:p w14:paraId="506A3864" w14:textId="48DD167A" w:rsidR="00E7472B" w:rsidRDefault="00E7472B" w:rsidP="00D319E6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64B43031" wp14:editId="237D6D82">
            <wp:extent cx="5274310" cy="43141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A6D4" w14:textId="77777777" w:rsidR="008852EA" w:rsidRDefault="006E7DA0"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在启动类添加</w:t>
      </w:r>
      <w:r>
        <w:rPr>
          <w:rFonts w:hint="eastAsia"/>
          <w:sz w:val="24"/>
        </w:rPr>
        <w:t>@EnableHystrix</w:t>
      </w:r>
      <w:r>
        <w:rPr>
          <w:rFonts w:hint="eastAsia"/>
          <w:sz w:val="24"/>
        </w:rPr>
        <w:t>注解，注意恢复实例化</w:t>
      </w:r>
      <w:proofErr w:type="spellStart"/>
      <w:r>
        <w:rPr>
          <w:rFonts w:hint="eastAsia"/>
          <w:sz w:val="24"/>
        </w:rPr>
        <w:t>RestTemplate</w:t>
      </w:r>
      <w:proofErr w:type="spellEnd"/>
      <w:r>
        <w:rPr>
          <w:rFonts w:hint="eastAsia"/>
          <w:sz w:val="24"/>
        </w:rPr>
        <w:t>的方法</w:t>
      </w:r>
    </w:p>
    <w:p w14:paraId="06FCCB5E" w14:textId="613EFF65" w:rsidR="008852EA" w:rsidRDefault="006E7DA0">
      <w:r>
        <w:rPr>
          <w:noProof/>
        </w:rPr>
        <w:drawing>
          <wp:inline distT="0" distB="0" distL="114300" distR="114300" wp14:anchorId="2A793163" wp14:editId="06687A7C">
            <wp:extent cx="4497070" cy="2177415"/>
            <wp:effectExtent l="0" t="0" r="11430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BB67" w14:textId="2935035C" w:rsidR="00E7472B" w:rsidRDefault="007F2FE4">
      <w:r>
        <w:rPr>
          <w:noProof/>
        </w:rPr>
        <w:lastRenderedPageBreak/>
        <w:drawing>
          <wp:inline distT="0" distB="0" distL="0" distR="0" wp14:anchorId="2B84D224" wp14:editId="1793D061">
            <wp:extent cx="5274310" cy="29902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AE49" w14:textId="77777777" w:rsidR="005618F8" w:rsidRPr="005618F8" w:rsidRDefault="006E7DA0">
      <w:pPr>
        <w:numPr>
          <w:ilvl w:val="0"/>
          <w:numId w:val="2"/>
        </w:numPr>
      </w:pPr>
      <w:r>
        <w:rPr>
          <w:rFonts w:hint="eastAsia"/>
          <w:sz w:val="24"/>
        </w:rPr>
        <w:t>测试。</w:t>
      </w:r>
    </w:p>
    <w:p w14:paraId="13BAC7CD" w14:textId="2A0EBB26" w:rsidR="001137F3" w:rsidRDefault="006E7DA0" w:rsidP="001137F3">
      <w:pPr>
        <w:pStyle w:val="a7"/>
        <w:numPr>
          <w:ilvl w:val="0"/>
          <w:numId w:val="5"/>
        </w:numPr>
        <w:ind w:firstLineChars="0"/>
      </w:pPr>
      <w:r w:rsidRPr="005618F8">
        <w:rPr>
          <w:rFonts w:hint="eastAsia"/>
          <w:sz w:val="24"/>
        </w:rPr>
        <w:t>开启用户微服务、购票微服务，浏览器请求</w:t>
      </w:r>
      <w:r w:rsidRPr="005618F8">
        <w:rPr>
          <w:rFonts w:hint="eastAsia"/>
          <w:sz w:val="24"/>
        </w:rPr>
        <w:t>order</w:t>
      </w:r>
      <w:r w:rsidRPr="005618F8">
        <w:rPr>
          <w:rFonts w:hint="eastAsia"/>
          <w:sz w:val="24"/>
        </w:rPr>
        <w:t>方法，记录</w:t>
      </w:r>
      <w:r w:rsidRPr="005618F8">
        <w:rPr>
          <w:rFonts w:hint="eastAsia"/>
          <w:sz w:val="24"/>
        </w:rPr>
        <w:t>eureka</w:t>
      </w:r>
      <w:r w:rsidRPr="005618F8">
        <w:rPr>
          <w:rFonts w:hint="eastAsia"/>
          <w:sz w:val="24"/>
        </w:rPr>
        <w:t>界面及请求返回界面。</w:t>
      </w:r>
      <w:r w:rsidR="00A40723">
        <w:rPr>
          <w:rFonts w:hint="eastAsia"/>
          <w:sz w:val="24"/>
        </w:rPr>
        <w:t>（截图）</w:t>
      </w:r>
    </w:p>
    <w:p w14:paraId="6F82EEE8" w14:textId="1D902E22" w:rsidR="001137F3" w:rsidRDefault="00164860" w:rsidP="001137F3">
      <w:r>
        <w:rPr>
          <w:noProof/>
        </w:rPr>
        <w:drawing>
          <wp:inline distT="0" distB="0" distL="0" distR="0" wp14:anchorId="566CABEF" wp14:editId="40198866">
            <wp:extent cx="5274310" cy="31476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FC34" w14:textId="77CF1BCA" w:rsidR="00A70282" w:rsidRPr="005618F8" w:rsidRDefault="00A70282" w:rsidP="00D319E6">
      <w:r>
        <w:rPr>
          <w:noProof/>
        </w:rPr>
        <w:lastRenderedPageBreak/>
        <w:drawing>
          <wp:inline distT="0" distB="0" distL="0" distR="0" wp14:anchorId="088E30EC" wp14:editId="043DED3C">
            <wp:extent cx="5274310" cy="26682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790A" w14:textId="6D06261D" w:rsidR="008852EA" w:rsidRPr="00D319E6" w:rsidRDefault="006E7DA0" w:rsidP="005618F8">
      <w:pPr>
        <w:pStyle w:val="a7"/>
        <w:numPr>
          <w:ilvl w:val="0"/>
          <w:numId w:val="5"/>
        </w:numPr>
        <w:ind w:firstLineChars="0"/>
      </w:pPr>
      <w:r w:rsidRPr="005618F8">
        <w:rPr>
          <w:rFonts w:hint="eastAsia"/>
          <w:sz w:val="24"/>
        </w:rPr>
        <w:t>关闭用户微服务（模拟用户</w:t>
      </w:r>
      <w:proofErr w:type="gramStart"/>
      <w:r w:rsidRPr="005618F8">
        <w:rPr>
          <w:rFonts w:hint="eastAsia"/>
          <w:sz w:val="24"/>
        </w:rPr>
        <w:t>微服务</w:t>
      </w:r>
      <w:proofErr w:type="gramEnd"/>
      <w:r w:rsidRPr="005618F8">
        <w:rPr>
          <w:rFonts w:hint="eastAsia"/>
          <w:sz w:val="24"/>
        </w:rPr>
        <w:t>故障），记录</w:t>
      </w:r>
      <w:r w:rsidRPr="005618F8">
        <w:rPr>
          <w:rFonts w:hint="eastAsia"/>
          <w:sz w:val="24"/>
        </w:rPr>
        <w:t>eureka</w:t>
      </w:r>
      <w:r w:rsidRPr="005618F8">
        <w:rPr>
          <w:rFonts w:hint="eastAsia"/>
          <w:sz w:val="24"/>
        </w:rPr>
        <w:t>界面及请求返回界面，重</w:t>
      </w:r>
      <w:proofErr w:type="gramStart"/>
      <w:r w:rsidRPr="005618F8">
        <w:rPr>
          <w:rFonts w:hint="eastAsia"/>
          <w:sz w:val="24"/>
        </w:rPr>
        <w:t>启用户微服务</w:t>
      </w:r>
      <w:proofErr w:type="gramEnd"/>
      <w:r w:rsidRPr="005618F8">
        <w:rPr>
          <w:rFonts w:hint="eastAsia"/>
          <w:sz w:val="24"/>
        </w:rPr>
        <w:t>后再次记录</w:t>
      </w:r>
      <w:r w:rsidRPr="005618F8">
        <w:rPr>
          <w:rFonts w:hint="eastAsia"/>
          <w:sz w:val="24"/>
        </w:rPr>
        <w:t>eureka</w:t>
      </w:r>
      <w:r w:rsidRPr="005618F8">
        <w:rPr>
          <w:rFonts w:hint="eastAsia"/>
          <w:sz w:val="24"/>
        </w:rPr>
        <w:t>界面及请求返回界面。</w:t>
      </w:r>
      <w:r w:rsidR="00A40723">
        <w:rPr>
          <w:rFonts w:hint="eastAsia"/>
          <w:sz w:val="24"/>
        </w:rPr>
        <w:t>（截图）</w:t>
      </w:r>
    </w:p>
    <w:p w14:paraId="73196CB0" w14:textId="3B06A097" w:rsidR="008868BE" w:rsidRDefault="008868BE" w:rsidP="005618F8">
      <w:pPr>
        <w:pStyle w:val="a7"/>
        <w:numPr>
          <w:ilvl w:val="0"/>
          <w:numId w:val="5"/>
        </w:numPr>
        <w:ind w:firstLineChars="0"/>
      </w:pPr>
      <w:r>
        <w:rPr>
          <w:noProof/>
        </w:rPr>
        <w:drawing>
          <wp:inline distT="0" distB="0" distL="0" distR="0" wp14:anchorId="541BDE8B" wp14:editId="7316AA8C">
            <wp:extent cx="5274310" cy="31476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5218" w14:textId="10762634" w:rsidR="00436FD3" w:rsidRDefault="00436FD3" w:rsidP="005618F8">
      <w:pPr>
        <w:pStyle w:val="a7"/>
        <w:numPr>
          <w:ilvl w:val="0"/>
          <w:numId w:val="5"/>
        </w:numPr>
        <w:ind w:firstLineChars="0"/>
      </w:pPr>
    </w:p>
    <w:p w14:paraId="276B9E53" w14:textId="7259E8E8" w:rsidR="00436FD3" w:rsidRDefault="00436FD3" w:rsidP="005618F8">
      <w:pPr>
        <w:pStyle w:val="a7"/>
        <w:numPr>
          <w:ilvl w:val="0"/>
          <w:numId w:val="5"/>
        </w:numPr>
        <w:ind w:firstLineChars="0"/>
      </w:pPr>
      <w:r>
        <w:rPr>
          <w:noProof/>
        </w:rPr>
        <w:lastRenderedPageBreak/>
        <w:drawing>
          <wp:inline distT="0" distB="0" distL="0" distR="0" wp14:anchorId="4A4F5DDB" wp14:editId="61D0645C">
            <wp:extent cx="4730993" cy="334027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4EB1" w14:textId="77777777" w:rsidR="008852EA" w:rsidRDefault="006E7DA0">
      <w:pPr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方案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：</w:t>
      </w:r>
      <w:proofErr w:type="spellStart"/>
      <w:r>
        <w:rPr>
          <w:rFonts w:hint="eastAsia"/>
          <w:sz w:val="28"/>
          <w:szCs w:val="28"/>
        </w:rPr>
        <w:t>OpenFeign+Hystrix</w:t>
      </w:r>
      <w:proofErr w:type="spellEnd"/>
    </w:p>
    <w:p w14:paraId="4C69E93E" w14:textId="77777777" w:rsidR="008852EA" w:rsidRDefault="006E7DA0">
      <w:pPr>
        <w:numPr>
          <w:ilvl w:val="0"/>
          <w:numId w:val="3"/>
        </w:numPr>
        <w:rPr>
          <w:sz w:val="24"/>
        </w:rPr>
      </w:pPr>
      <w:proofErr w:type="spellStart"/>
      <w:r>
        <w:rPr>
          <w:rFonts w:hint="eastAsia"/>
          <w:sz w:val="24"/>
        </w:rPr>
        <w:t>OpenFeign</w:t>
      </w:r>
      <w:proofErr w:type="spellEnd"/>
      <w:r>
        <w:rPr>
          <w:rFonts w:hint="eastAsia"/>
          <w:sz w:val="24"/>
        </w:rPr>
        <w:t>开启</w:t>
      </w:r>
      <w:proofErr w:type="spellStart"/>
      <w:r>
        <w:rPr>
          <w:sz w:val="24"/>
        </w:rPr>
        <w:t>Hystix</w:t>
      </w:r>
      <w:proofErr w:type="spellEnd"/>
      <w:r>
        <w:rPr>
          <w:rFonts w:hint="eastAsia"/>
          <w:sz w:val="24"/>
        </w:rPr>
        <w:t>功能</w:t>
      </w:r>
    </w:p>
    <w:p w14:paraId="1625BCA1" w14:textId="77777777" w:rsidR="008852EA" w:rsidRDefault="006E7DA0">
      <w:pPr>
        <w:ind w:firstLine="420"/>
        <w:rPr>
          <w:sz w:val="24"/>
        </w:rPr>
      </w:pPr>
      <w:proofErr w:type="spellStart"/>
      <w:r>
        <w:rPr>
          <w:rFonts w:hint="eastAsia"/>
          <w:sz w:val="24"/>
        </w:rPr>
        <w:t>OpenFeign</w:t>
      </w:r>
      <w:proofErr w:type="spellEnd"/>
      <w:r>
        <w:rPr>
          <w:rFonts w:hint="eastAsia"/>
          <w:sz w:val="24"/>
        </w:rPr>
        <w:t>有对</w:t>
      </w:r>
      <w:proofErr w:type="spellStart"/>
      <w:r>
        <w:rPr>
          <w:sz w:val="24"/>
        </w:rPr>
        <w:t>Hystix</w:t>
      </w:r>
      <w:proofErr w:type="spellEnd"/>
      <w:r>
        <w:rPr>
          <w:sz w:val="24"/>
        </w:rPr>
        <w:t>的集成</w:t>
      </w:r>
      <w:r>
        <w:rPr>
          <w:rFonts w:hint="eastAsia"/>
          <w:sz w:val="24"/>
        </w:rPr>
        <w:t>，因此不需要导依赖。但默认情况下</w:t>
      </w:r>
      <w:proofErr w:type="spellStart"/>
      <w:r>
        <w:rPr>
          <w:sz w:val="24"/>
        </w:rPr>
        <w:t>Hystix</w:t>
      </w:r>
      <w:proofErr w:type="spellEnd"/>
      <w:r>
        <w:rPr>
          <w:rFonts w:hint="eastAsia"/>
          <w:sz w:val="24"/>
        </w:rPr>
        <w:t>是关闭的。需要在</w:t>
      </w:r>
      <w:proofErr w:type="spellStart"/>
      <w:r>
        <w:rPr>
          <w:rFonts w:hint="eastAsia"/>
          <w:sz w:val="24"/>
        </w:rPr>
        <w:t>application.yml</w:t>
      </w:r>
      <w:proofErr w:type="spellEnd"/>
      <w:r>
        <w:rPr>
          <w:rFonts w:hint="eastAsia"/>
          <w:sz w:val="24"/>
        </w:rPr>
        <w:t>里通过下面的参数来开启：</w:t>
      </w:r>
    </w:p>
    <w:p w14:paraId="40C21C71" w14:textId="77777777" w:rsidR="008852EA" w:rsidRDefault="006E7DA0">
      <w:pPr>
        <w:rPr>
          <w:sz w:val="24"/>
        </w:rPr>
      </w:pPr>
      <w:r>
        <w:rPr>
          <w:noProof/>
        </w:rPr>
        <w:drawing>
          <wp:inline distT="0" distB="0" distL="114300" distR="114300" wp14:anchorId="712FA084" wp14:editId="4B2DCE01">
            <wp:extent cx="3692525" cy="788035"/>
            <wp:effectExtent l="0" t="0" r="3175" b="12065"/>
            <wp:docPr id="92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2525" cy="78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C9FE7A" w14:textId="77777777" w:rsidR="008852EA" w:rsidRDefault="006E7DA0">
      <w:pPr>
        <w:numPr>
          <w:ilvl w:val="0"/>
          <w:numId w:val="3"/>
        </w:numPr>
        <w:rPr>
          <w:sz w:val="24"/>
        </w:rPr>
      </w:pPr>
      <w:r>
        <w:rPr>
          <w:sz w:val="24"/>
        </w:rPr>
        <w:t>编写熔断器类</w:t>
      </w:r>
      <w:proofErr w:type="spellStart"/>
      <w:r>
        <w:rPr>
          <w:rFonts w:hint="eastAsia"/>
          <w:sz w:val="24"/>
        </w:rPr>
        <w:t>UserControllerImpl</w:t>
      </w:r>
      <w:proofErr w:type="spellEnd"/>
      <w:r>
        <w:rPr>
          <w:rFonts w:hint="eastAsia"/>
          <w:sz w:val="24"/>
        </w:rPr>
        <w:t>（</w:t>
      </w:r>
      <w:r>
        <w:rPr>
          <w:rFonts w:hint="eastAsia"/>
          <w:sz w:val="24"/>
        </w:rPr>
        <w:t>client</w:t>
      </w:r>
      <w:r>
        <w:rPr>
          <w:rFonts w:hint="eastAsia"/>
          <w:sz w:val="24"/>
        </w:rPr>
        <w:t>包），实现</w:t>
      </w:r>
      <w:r>
        <w:rPr>
          <w:rFonts w:hint="eastAsia"/>
          <w:sz w:val="24"/>
        </w:rPr>
        <w:t>lab4</w:t>
      </w:r>
      <w:r>
        <w:rPr>
          <w:rFonts w:hint="eastAsia"/>
          <w:sz w:val="24"/>
        </w:rPr>
        <w:t>中的</w:t>
      </w:r>
      <w:proofErr w:type="spellStart"/>
      <w:r>
        <w:rPr>
          <w:sz w:val="24"/>
        </w:rPr>
        <w:t>UserController</w:t>
      </w:r>
      <w:proofErr w:type="spellEnd"/>
      <w:r>
        <w:rPr>
          <w:sz w:val="24"/>
        </w:rPr>
        <w:t xml:space="preserve"> </w:t>
      </w:r>
      <w:r>
        <w:rPr>
          <w:rFonts w:hint="eastAsia"/>
          <w:sz w:val="24"/>
        </w:rPr>
        <w:t>接口</w:t>
      </w:r>
    </w:p>
    <w:p w14:paraId="6D348FF2" w14:textId="491D2882" w:rsidR="008852EA" w:rsidRDefault="006E7DA0">
      <w:r>
        <w:rPr>
          <w:noProof/>
        </w:rPr>
        <w:drawing>
          <wp:inline distT="0" distB="0" distL="114300" distR="114300" wp14:anchorId="3744E57D" wp14:editId="6924C02E">
            <wp:extent cx="4632960" cy="21209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E30E" w14:textId="30DDC89D" w:rsidR="00822E5A" w:rsidRDefault="00822E5A">
      <w:r>
        <w:rPr>
          <w:noProof/>
        </w:rPr>
        <w:lastRenderedPageBreak/>
        <w:drawing>
          <wp:inline distT="0" distB="0" distL="0" distR="0" wp14:anchorId="42C1C207" wp14:editId="3EC1791D">
            <wp:extent cx="5274310" cy="33610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EC2D" w14:textId="408B93C0" w:rsidR="002412E4" w:rsidRDefault="002412E4">
      <w:r>
        <w:rPr>
          <w:noProof/>
        </w:rPr>
        <w:drawing>
          <wp:inline distT="0" distB="0" distL="0" distR="0" wp14:anchorId="45B005C4" wp14:editId="75ED1B4A">
            <wp:extent cx="5274310" cy="281876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1A0C" w14:textId="77777777" w:rsidR="008852EA" w:rsidRDefault="006E7DA0">
      <w:pPr>
        <w:numPr>
          <w:ilvl w:val="0"/>
          <w:numId w:val="3"/>
        </w:numPr>
        <w:rPr>
          <w:sz w:val="24"/>
        </w:rPr>
      </w:pPr>
      <w:proofErr w:type="spellStart"/>
      <w:r>
        <w:rPr>
          <w:sz w:val="24"/>
        </w:rPr>
        <w:t>UserController</w:t>
      </w:r>
      <w:proofErr w:type="spellEnd"/>
      <w:r>
        <w:rPr>
          <w:sz w:val="24"/>
        </w:rPr>
        <w:t>接口上增加</w:t>
      </w:r>
      <w:r>
        <w:rPr>
          <w:sz w:val="24"/>
        </w:rPr>
        <w:t>fallback</w:t>
      </w:r>
      <w:r>
        <w:rPr>
          <w:rFonts w:hint="eastAsia"/>
          <w:sz w:val="24"/>
        </w:rPr>
        <w:t>，指向</w:t>
      </w:r>
      <w:proofErr w:type="spellStart"/>
      <w:r>
        <w:rPr>
          <w:rFonts w:hint="eastAsia"/>
          <w:sz w:val="24"/>
        </w:rPr>
        <w:t>UserControllerImpl</w:t>
      </w:r>
      <w:proofErr w:type="spellEnd"/>
      <w:r>
        <w:rPr>
          <w:rFonts w:hint="eastAsia"/>
          <w:sz w:val="24"/>
        </w:rPr>
        <w:t>熔断器类</w:t>
      </w:r>
    </w:p>
    <w:p w14:paraId="048AFDD4" w14:textId="77777777" w:rsidR="008852EA" w:rsidRDefault="006E7DA0">
      <w:pPr>
        <w:rPr>
          <w:sz w:val="24"/>
        </w:rPr>
      </w:pPr>
      <w:r>
        <w:rPr>
          <w:noProof/>
        </w:rPr>
        <w:drawing>
          <wp:inline distT="0" distB="0" distL="114300" distR="114300" wp14:anchorId="41ED8166" wp14:editId="4F89F3FB">
            <wp:extent cx="5133340" cy="694690"/>
            <wp:effectExtent l="0" t="0" r="10160" b="381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5BB8" w14:textId="77777777" w:rsidR="008852EA" w:rsidRDefault="006E7DA0">
      <w:pPr>
        <w:numPr>
          <w:ilvl w:val="0"/>
          <w:numId w:val="3"/>
        </w:numPr>
        <w:rPr>
          <w:sz w:val="24"/>
        </w:rPr>
      </w:pPr>
      <w:r>
        <w:rPr>
          <w:sz w:val="24"/>
        </w:rPr>
        <w:t>将</w:t>
      </w:r>
      <w:proofErr w:type="spellStart"/>
      <w:r>
        <w:rPr>
          <w:sz w:val="24"/>
        </w:rPr>
        <w:t>WebController</w:t>
      </w:r>
      <w:proofErr w:type="spellEnd"/>
      <w:r>
        <w:rPr>
          <w:sz w:val="24"/>
        </w:rPr>
        <w:t>改为使用</w:t>
      </w:r>
      <w:proofErr w:type="spellStart"/>
      <w:r>
        <w:rPr>
          <w:sz w:val="24"/>
        </w:rPr>
        <w:t>OpenFeign</w:t>
      </w:r>
      <w:proofErr w:type="spellEnd"/>
      <w:r>
        <w:rPr>
          <w:sz w:val="24"/>
        </w:rPr>
        <w:t>的代码</w:t>
      </w:r>
    </w:p>
    <w:p w14:paraId="04239A68" w14:textId="408AF259" w:rsidR="008852EA" w:rsidRDefault="006E7DA0">
      <w:pPr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A61BA6C" wp14:editId="1239C410">
            <wp:extent cx="3524885" cy="1290320"/>
            <wp:effectExtent l="0" t="0" r="5715" b="508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0FAF" w14:textId="1708CB8A" w:rsidR="00822E5A" w:rsidRDefault="00822E5A">
      <w:pPr>
        <w:rPr>
          <w:sz w:val="24"/>
        </w:rPr>
      </w:pPr>
      <w:r>
        <w:rPr>
          <w:noProof/>
        </w:rPr>
        <w:drawing>
          <wp:inline distT="0" distB="0" distL="0" distR="0" wp14:anchorId="3AE03D19" wp14:editId="3DDD18C6">
            <wp:extent cx="5274310" cy="42646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4519" w14:textId="181A9535" w:rsidR="00822E5A" w:rsidRDefault="00822E5A">
      <w:pPr>
        <w:rPr>
          <w:sz w:val="24"/>
        </w:rPr>
      </w:pPr>
    </w:p>
    <w:p w14:paraId="3B7F35D1" w14:textId="784252E9" w:rsidR="00DE3D81" w:rsidRDefault="006E7DA0" w:rsidP="00DE3D81">
      <w:pPr>
        <w:numPr>
          <w:ilvl w:val="0"/>
          <w:numId w:val="3"/>
        </w:numPr>
        <w:rPr>
          <w:sz w:val="24"/>
        </w:rPr>
      </w:pPr>
      <w:r>
        <w:rPr>
          <w:rFonts w:hint="eastAsia"/>
          <w:sz w:val="24"/>
        </w:rPr>
        <w:t>重启购票</w:t>
      </w:r>
      <w:proofErr w:type="gramStart"/>
      <w:r>
        <w:rPr>
          <w:rFonts w:hint="eastAsia"/>
          <w:sz w:val="24"/>
        </w:rPr>
        <w:t>微服务</w:t>
      </w:r>
      <w:proofErr w:type="gramEnd"/>
      <w:r>
        <w:rPr>
          <w:rFonts w:hint="eastAsia"/>
          <w:sz w:val="24"/>
        </w:rPr>
        <w:t>测试。记录开启用户</w:t>
      </w:r>
      <w:proofErr w:type="gramStart"/>
      <w:r>
        <w:rPr>
          <w:rFonts w:hint="eastAsia"/>
          <w:sz w:val="24"/>
        </w:rPr>
        <w:t>微服务</w:t>
      </w:r>
      <w:proofErr w:type="gramEnd"/>
      <w:r>
        <w:rPr>
          <w:rFonts w:hint="eastAsia"/>
          <w:sz w:val="24"/>
        </w:rPr>
        <w:t>及关闭</w:t>
      </w:r>
      <w:proofErr w:type="gramStart"/>
      <w:r>
        <w:rPr>
          <w:rFonts w:hint="eastAsia"/>
          <w:sz w:val="24"/>
        </w:rPr>
        <w:t>微服务</w:t>
      </w:r>
      <w:proofErr w:type="gramEnd"/>
      <w:r>
        <w:rPr>
          <w:rFonts w:hint="eastAsia"/>
          <w:sz w:val="24"/>
        </w:rPr>
        <w:t>状态下浏览器请求返回界面及</w:t>
      </w:r>
      <w:r>
        <w:rPr>
          <w:rFonts w:hint="eastAsia"/>
          <w:sz w:val="24"/>
        </w:rPr>
        <w:t>IDEA</w:t>
      </w:r>
      <w:r>
        <w:rPr>
          <w:rFonts w:hint="eastAsia"/>
          <w:sz w:val="24"/>
        </w:rPr>
        <w:t>控制台信息。</w:t>
      </w:r>
      <w:r w:rsidR="00A40723">
        <w:rPr>
          <w:rFonts w:hint="eastAsia"/>
          <w:sz w:val="24"/>
        </w:rPr>
        <w:t>（截图）</w:t>
      </w:r>
    </w:p>
    <w:p w14:paraId="2373B1DA" w14:textId="6B62BD9D" w:rsidR="004B06BC" w:rsidRDefault="004B06BC" w:rsidP="00DE3D81">
      <w:pPr>
        <w:numPr>
          <w:ilvl w:val="0"/>
          <w:numId w:val="3"/>
        </w:numPr>
        <w:rPr>
          <w:sz w:val="24"/>
        </w:rPr>
      </w:pPr>
      <w:r>
        <w:rPr>
          <w:noProof/>
        </w:rPr>
        <w:drawing>
          <wp:inline distT="0" distB="0" distL="0" distR="0" wp14:anchorId="46112E70" wp14:editId="7CA3EAED">
            <wp:extent cx="5274310" cy="24447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67D7" w14:textId="072DAC1E" w:rsidR="004B06BC" w:rsidRDefault="00417E08" w:rsidP="00DE3D81">
      <w:pPr>
        <w:numPr>
          <w:ilvl w:val="0"/>
          <w:numId w:val="3"/>
        </w:num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E30A1B5" wp14:editId="6A100CE2">
            <wp:extent cx="5274310" cy="23450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A444" w14:textId="51051125" w:rsidR="00D45291" w:rsidRDefault="00381B85" w:rsidP="00D45291">
      <w:pPr>
        <w:rPr>
          <w:sz w:val="24"/>
        </w:rPr>
      </w:pPr>
      <w:r>
        <w:rPr>
          <w:noProof/>
        </w:rPr>
        <w:drawing>
          <wp:inline distT="0" distB="0" distL="0" distR="0" wp14:anchorId="4A6F9308" wp14:editId="47838EEF">
            <wp:extent cx="5274310" cy="285305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721F" w14:textId="459AD34B" w:rsidR="002412E4" w:rsidRDefault="002412E4" w:rsidP="002412E4">
      <w:pPr>
        <w:rPr>
          <w:sz w:val="24"/>
        </w:rPr>
      </w:pPr>
      <w:r>
        <w:rPr>
          <w:noProof/>
        </w:rPr>
        <w:drawing>
          <wp:inline distT="0" distB="0" distL="0" distR="0" wp14:anchorId="116EA3F6" wp14:editId="2A3791B6">
            <wp:extent cx="5274310" cy="28187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B072" w14:textId="378ED6F8" w:rsidR="00FF1E36" w:rsidRDefault="00FF1E36" w:rsidP="002412E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DD9BC9C" wp14:editId="7CB3B4FC">
            <wp:extent cx="5274310" cy="18834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E9CB" w14:textId="2711509A" w:rsidR="00DE3D81" w:rsidRDefault="00DE3D81" w:rsidP="00DE3D81">
      <w:pPr>
        <w:numPr>
          <w:ilvl w:val="0"/>
          <w:numId w:val="3"/>
        </w:numPr>
        <w:rPr>
          <w:sz w:val="24"/>
        </w:rPr>
      </w:pPr>
      <w:r>
        <w:rPr>
          <w:noProof/>
        </w:rPr>
        <w:drawing>
          <wp:inline distT="0" distB="0" distL="0" distR="0" wp14:anchorId="41572CC7" wp14:editId="2AAE9790">
            <wp:extent cx="5274310" cy="19348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FC95" w14:textId="60FFAD1F" w:rsidR="00193B6B" w:rsidRPr="00DE3D81" w:rsidRDefault="00193B6B" w:rsidP="00DE3D81">
      <w:pPr>
        <w:numPr>
          <w:ilvl w:val="0"/>
          <w:numId w:val="3"/>
        </w:numPr>
        <w:rPr>
          <w:sz w:val="24"/>
        </w:rPr>
      </w:pPr>
      <w:r>
        <w:rPr>
          <w:noProof/>
        </w:rPr>
        <w:drawing>
          <wp:inline distT="0" distB="0" distL="0" distR="0" wp14:anchorId="4BA16AC2" wp14:editId="5ADAA93E">
            <wp:extent cx="5274310" cy="348234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7373" w14:textId="77777777" w:rsidR="008852EA" w:rsidRDefault="006E7DA0">
      <w:pPr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Hystrix</w:t>
      </w:r>
      <w:proofErr w:type="spellEnd"/>
      <w:r>
        <w:rPr>
          <w:sz w:val="28"/>
          <w:szCs w:val="28"/>
        </w:rPr>
        <w:t xml:space="preserve"> Dashboard</w:t>
      </w:r>
      <w:r>
        <w:rPr>
          <w:sz w:val="28"/>
          <w:szCs w:val="28"/>
        </w:rPr>
        <w:t>监控面板</w:t>
      </w:r>
    </w:p>
    <w:p w14:paraId="10F4D128" w14:textId="77777777" w:rsidR="008852EA" w:rsidRDefault="006E7DA0">
      <w:pPr>
        <w:numPr>
          <w:ilvl w:val="0"/>
          <w:numId w:val="4"/>
        </w:numPr>
        <w:rPr>
          <w:sz w:val="24"/>
        </w:rPr>
      </w:pPr>
      <w:bookmarkStart w:id="1" w:name="OLE_LINK1"/>
      <w:r>
        <w:rPr>
          <w:rFonts w:hint="eastAsia"/>
          <w:sz w:val="24"/>
        </w:rPr>
        <w:t>搭建</w:t>
      </w:r>
      <w:proofErr w:type="spellStart"/>
      <w:r>
        <w:rPr>
          <w:rFonts w:hint="eastAsia"/>
          <w:sz w:val="24"/>
        </w:rPr>
        <w:t>Hystrix</w:t>
      </w:r>
      <w:proofErr w:type="spellEnd"/>
      <w:r>
        <w:rPr>
          <w:rFonts w:hint="eastAsia"/>
          <w:sz w:val="24"/>
        </w:rPr>
        <w:t xml:space="preserve"> Dashboard</w:t>
      </w:r>
      <w:r>
        <w:rPr>
          <w:rFonts w:hint="eastAsia"/>
          <w:sz w:val="24"/>
        </w:rPr>
        <w:t>工程</w:t>
      </w:r>
    </w:p>
    <w:bookmarkEnd w:id="1"/>
    <w:p w14:paraId="1B089EDC" w14:textId="77777777" w:rsidR="008852EA" w:rsidRDefault="006E7DA0">
      <w:pPr>
        <w:rPr>
          <w:sz w:val="24"/>
        </w:rPr>
      </w:pPr>
      <w:proofErr w:type="gramStart"/>
      <w:r>
        <w:rPr>
          <w:rFonts w:hint="eastAsia"/>
          <w:sz w:val="24"/>
        </w:rPr>
        <w:t>新建名</w:t>
      </w:r>
      <w:proofErr w:type="gramEnd"/>
      <w:r>
        <w:rPr>
          <w:rFonts w:hint="eastAsia"/>
          <w:sz w:val="24"/>
        </w:rPr>
        <w:t>为</w:t>
      </w:r>
      <w:proofErr w:type="spellStart"/>
      <w:r>
        <w:rPr>
          <w:rFonts w:hint="eastAsia"/>
          <w:sz w:val="24"/>
        </w:rPr>
        <w:t>hystrix</w:t>
      </w:r>
      <w:proofErr w:type="spellEnd"/>
      <w:r>
        <w:rPr>
          <w:rFonts w:hint="eastAsia"/>
          <w:sz w:val="24"/>
        </w:rPr>
        <w:t>-monitor</w:t>
      </w:r>
      <w:r>
        <w:rPr>
          <w:rFonts w:hint="eastAsia"/>
          <w:sz w:val="24"/>
        </w:rPr>
        <w:t>的微服务</w:t>
      </w:r>
    </w:p>
    <w:p w14:paraId="34C321A8" w14:textId="77777777" w:rsidR="008852EA" w:rsidRDefault="006E7DA0">
      <w:pPr>
        <w:numPr>
          <w:ilvl w:val="0"/>
          <w:numId w:val="4"/>
        </w:numPr>
        <w:rPr>
          <w:sz w:val="24"/>
        </w:rPr>
      </w:pPr>
      <w:proofErr w:type="spellStart"/>
      <w:r>
        <w:rPr>
          <w:rFonts w:hint="eastAsia"/>
          <w:sz w:val="24"/>
        </w:rPr>
        <w:t>hystrix</w:t>
      </w:r>
      <w:proofErr w:type="spellEnd"/>
      <w:r>
        <w:rPr>
          <w:rFonts w:hint="eastAsia"/>
          <w:sz w:val="24"/>
        </w:rPr>
        <w:t>-monitor</w:t>
      </w:r>
      <w:proofErr w:type="gramStart"/>
      <w:r>
        <w:rPr>
          <w:rFonts w:hint="eastAsia"/>
          <w:sz w:val="24"/>
        </w:rPr>
        <w:t>微服务</w:t>
      </w:r>
      <w:proofErr w:type="gramEnd"/>
      <w:r>
        <w:rPr>
          <w:rFonts w:hint="eastAsia"/>
          <w:sz w:val="24"/>
        </w:rPr>
        <w:t>导入依赖</w:t>
      </w:r>
    </w:p>
    <w:p w14:paraId="3CEF0BAA" w14:textId="77777777" w:rsidR="008852EA" w:rsidRDefault="006E7DA0">
      <w:pPr>
        <w:pStyle w:val="HTML"/>
        <w:widowControl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lastRenderedPageBreak/>
        <w:t>&lt;dependencies&gt;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&lt;dependency&gt;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&lt;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groupId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&gt;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org.springframework.cloud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&lt;/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groupId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&lt;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artifactId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&gt;spring-cloud-starter-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netflix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-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hystrix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&lt;/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artifactId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&lt;/dependency&gt;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&lt;dependency&gt;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&lt;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groupId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&gt;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org.springframework.boot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&lt;/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groupId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&lt;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artifactId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&gt;spring-boot-starter-actuator&lt;/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artifactId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&lt;/dependency&gt;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&lt;dependency&gt;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&lt;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groupId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&gt;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org.springframework.cloud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&lt;/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groupId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&lt;artifactId&gt;spring-cloud-starter-netflix-hystrix-dashboard&lt;/artifactId&gt;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&lt;/dependency&gt;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&lt;/dependencies&gt;</w:t>
      </w:r>
    </w:p>
    <w:p w14:paraId="399F463C" w14:textId="77777777" w:rsidR="008852EA" w:rsidRDefault="008852EA">
      <w:pPr>
        <w:rPr>
          <w:sz w:val="24"/>
        </w:rPr>
      </w:pPr>
    </w:p>
    <w:p w14:paraId="2E563E98" w14:textId="77777777" w:rsidR="008852EA" w:rsidRDefault="006E7DA0">
      <w:pPr>
        <w:numPr>
          <w:ilvl w:val="0"/>
          <w:numId w:val="4"/>
        </w:numPr>
        <w:rPr>
          <w:sz w:val="24"/>
        </w:rPr>
      </w:pPr>
      <w:r>
        <w:rPr>
          <w:sz w:val="24"/>
        </w:rPr>
        <w:t>编写</w:t>
      </w:r>
      <w:proofErr w:type="spellStart"/>
      <w:r>
        <w:rPr>
          <w:sz w:val="24"/>
        </w:rPr>
        <w:t>application.yml</w:t>
      </w:r>
      <w:proofErr w:type="spellEnd"/>
      <w:r>
        <w:rPr>
          <w:sz w:val="24"/>
        </w:rPr>
        <w:t>配置文件</w:t>
      </w:r>
    </w:p>
    <w:p w14:paraId="3DAC1C0B" w14:textId="6E612ADB" w:rsidR="008852EA" w:rsidRDefault="006E7DA0">
      <w:r>
        <w:rPr>
          <w:noProof/>
        </w:rPr>
        <w:drawing>
          <wp:inline distT="0" distB="0" distL="114300" distR="114300" wp14:anchorId="4D2352FB" wp14:editId="5F3357B9">
            <wp:extent cx="2095500" cy="949960"/>
            <wp:effectExtent l="0" t="0" r="0" b="254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F617" w14:textId="328C88CA" w:rsidR="00ED67FF" w:rsidRDefault="00ED67FF">
      <w:r>
        <w:rPr>
          <w:noProof/>
        </w:rPr>
        <w:drawing>
          <wp:inline distT="0" distB="0" distL="0" distR="0" wp14:anchorId="6AD653E3" wp14:editId="3B5D15B7">
            <wp:extent cx="5200650" cy="30003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AF23" w14:textId="77777777" w:rsidR="008852EA" w:rsidRDefault="006E7DA0">
      <w:pPr>
        <w:numPr>
          <w:ilvl w:val="0"/>
          <w:numId w:val="4"/>
        </w:numPr>
        <w:rPr>
          <w:sz w:val="24"/>
        </w:rPr>
      </w:pPr>
      <w:r>
        <w:rPr>
          <w:sz w:val="24"/>
        </w:rPr>
        <w:t>启动类添加</w:t>
      </w:r>
      <w:r>
        <w:rPr>
          <w:sz w:val="24"/>
        </w:rPr>
        <w:t>@EnableHystrixDashboard</w:t>
      </w:r>
      <w:r>
        <w:rPr>
          <w:sz w:val="24"/>
        </w:rPr>
        <w:t>注解</w:t>
      </w:r>
    </w:p>
    <w:p w14:paraId="77977CB8" w14:textId="72F4D736" w:rsidR="008852EA" w:rsidRDefault="006E7DA0">
      <w:pPr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4FB94DAA" wp14:editId="12E55D75">
            <wp:extent cx="4018280" cy="1706880"/>
            <wp:effectExtent l="0" t="0" r="7620" b="762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1828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287B" w14:textId="7FAAC5E1" w:rsidR="003D3C60" w:rsidRDefault="003D3C60">
      <w:pPr>
        <w:rPr>
          <w:sz w:val="24"/>
        </w:rPr>
      </w:pPr>
    </w:p>
    <w:p w14:paraId="557648B7" w14:textId="2488048C" w:rsidR="003D3C60" w:rsidRDefault="003D3C60">
      <w:pPr>
        <w:rPr>
          <w:sz w:val="24"/>
        </w:rPr>
      </w:pPr>
      <w:r>
        <w:rPr>
          <w:noProof/>
        </w:rPr>
        <w:drawing>
          <wp:inline distT="0" distB="0" distL="0" distR="0" wp14:anchorId="51E1EDAA" wp14:editId="4987DFE1">
            <wp:extent cx="5274310" cy="13271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2350" w14:textId="70B997E2" w:rsidR="0036627A" w:rsidRDefault="0036627A">
      <w:pPr>
        <w:rPr>
          <w:sz w:val="24"/>
        </w:rPr>
      </w:pPr>
      <w:r>
        <w:rPr>
          <w:noProof/>
        </w:rPr>
        <w:drawing>
          <wp:inline distT="0" distB="0" distL="0" distR="0" wp14:anchorId="1B04A1DB" wp14:editId="16128039">
            <wp:extent cx="5274310" cy="281876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8FC7" w14:textId="44376FB8" w:rsidR="008852EA" w:rsidRDefault="006E7DA0" w:rsidP="00D27C2B">
      <w:pPr>
        <w:rPr>
          <w:sz w:val="24"/>
        </w:rPr>
      </w:pPr>
      <w:r>
        <w:rPr>
          <w:sz w:val="24"/>
        </w:rPr>
        <w:t>启动</w:t>
      </w:r>
      <w:proofErr w:type="spellStart"/>
      <w:r>
        <w:rPr>
          <w:sz w:val="24"/>
        </w:rPr>
        <w:t>Hystrix</w:t>
      </w:r>
      <w:proofErr w:type="spellEnd"/>
      <w:r>
        <w:rPr>
          <w:sz w:val="24"/>
        </w:rPr>
        <w:t xml:space="preserve"> Dashboard</w:t>
      </w:r>
      <w:r>
        <w:rPr>
          <w:sz w:val="24"/>
        </w:rPr>
        <w:t>监控面板微服务</w:t>
      </w:r>
      <w:r>
        <w:rPr>
          <w:rFonts w:hint="eastAsia"/>
          <w:sz w:val="24"/>
        </w:rPr>
        <w:t>，并访问其用户界面</w:t>
      </w:r>
      <w:r w:rsidR="00A40723">
        <w:rPr>
          <w:rFonts w:hint="eastAsia"/>
          <w:sz w:val="24"/>
        </w:rPr>
        <w:t>（截图）</w:t>
      </w:r>
    </w:p>
    <w:p w14:paraId="1DC5B5DF" w14:textId="00A380BF" w:rsidR="00516DF6" w:rsidRPr="00402870" w:rsidRDefault="00516DF6" w:rsidP="00D27C2B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1B8EC813" wp14:editId="105564FB">
            <wp:extent cx="5274310" cy="28187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9684" w14:textId="6AC10DBC" w:rsidR="008852EA" w:rsidRDefault="006E7DA0">
      <w:pPr>
        <w:numPr>
          <w:ilvl w:val="0"/>
          <w:numId w:val="4"/>
        </w:numPr>
        <w:rPr>
          <w:sz w:val="24"/>
        </w:rPr>
      </w:pPr>
      <w:r>
        <w:rPr>
          <w:sz w:val="24"/>
        </w:rPr>
        <w:t>在服务调用方</w:t>
      </w:r>
      <w:r>
        <w:rPr>
          <w:rFonts w:hint="eastAsia"/>
          <w:sz w:val="24"/>
        </w:rPr>
        <w:t>（购票微服务）</w:t>
      </w:r>
      <w:r>
        <w:rPr>
          <w:sz w:val="24"/>
        </w:rPr>
        <w:t>的启动类，添加监听方法的</w:t>
      </w:r>
      <w:r>
        <w:rPr>
          <w:sz w:val="24"/>
        </w:rPr>
        <w:t>Servlet</w:t>
      </w:r>
    </w:p>
    <w:p w14:paraId="11861BE6" w14:textId="77777777" w:rsidR="008852EA" w:rsidRDefault="006E7DA0">
      <w:pPr>
        <w:ind w:firstLine="420"/>
      </w:pPr>
      <w:r>
        <w:t>启动类添加</w:t>
      </w:r>
      <w:r>
        <w:rPr>
          <w:rFonts w:hint="eastAsia"/>
        </w:rPr>
        <w:t>如下</w:t>
      </w:r>
      <w:proofErr w:type="spellStart"/>
      <w:r>
        <w:t>ServletRegistrationBean</w:t>
      </w:r>
      <w:proofErr w:type="spellEnd"/>
      <w:r>
        <w:rPr>
          <w:rFonts w:hint="eastAsia"/>
        </w:rPr>
        <w:t>：</w:t>
      </w:r>
    </w:p>
    <w:p w14:paraId="60E90724" w14:textId="77777777" w:rsidR="008852EA" w:rsidRDefault="006E7DA0">
      <w:pPr>
        <w:pStyle w:val="HTML"/>
        <w:widowControl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   @Bean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public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ServletRegistrationBean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getServlet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HystrixMetricsStreamServlet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streamServlet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= new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HystrixMetricsStreamServlet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ServletRegistrationBean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registrationBean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= new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ServletRegistrationBean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streamServlet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registrationBean.setLoadOnStartup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(1);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registrationBean.addUrlMappings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("/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hystrix.stream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");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registrationBean.setName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("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HystrixMetricsStreamServlet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");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return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registrationBean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</w:r>
    </w:p>
    <w:p w14:paraId="66C3DFF2" w14:textId="2F7AB7EF" w:rsidR="008852EA" w:rsidRDefault="006E7DA0">
      <w:pPr>
        <w:numPr>
          <w:ilvl w:val="0"/>
          <w:numId w:val="4"/>
        </w:numPr>
        <w:rPr>
          <w:sz w:val="24"/>
        </w:rPr>
      </w:pPr>
      <w:proofErr w:type="gramStart"/>
      <w:r>
        <w:rPr>
          <w:rFonts w:hint="eastAsia"/>
          <w:sz w:val="24"/>
        </w:rPr>
        <w:t>启动各微服务</w:t>
      </w:r>
      <w:proofErr w:type="gramEnd"/>
      <w:r>
        <w:rPr>
          <w:rFonts w:hint="eastAsia"/>
          <w:sz w:val="24"/>
        </w:rPr>
        <w:t>，访问</w:t>
      </w:r>
      <w:proofErr w:type="spellStart"/>
      <w:r>
        <w:rPr>
          <w:rFonts w:hint="eastAsia"/>
          <w:sz w:val="24"/>
        </w:rPr>
        <w:t>hystrix</w:t>
      </w:r>
      <w:proofErr w:type="spellEnd"/>
      <w:r>
        <w:rPr>
          <w:rFonts w:hint="eastAsia"/>
          <w:sz w:val="24"/>
        </w:rPr>
        <w:t xml:space="preserve"> dashboard</w:t>
      </w:r>
      <w:r>
        <w:rPr>
          <w:rFonts w:hint="eastAsia"/>
          <w:sz w:val="24"/>
        </w:rPr>
        <w:t>。浏览器多次请求</w:t>
      </w:r>
      <w:r>
        <w:rPr>
          <w:rFonts w:hint="eastAsia"/>
          <w:sz w:val="24"/>
        </w:rPr>
        <w:t>order</w:t>
      </w:r>
      <w:r>
        <w:rPr>
          <w:rFonts w:hint="eastAsia"/>
          <w:sz w:val="24"/>
        </w:rPr>
        <w:t>方法，记录监控界面。</w:t>
      </w:r>
      <w:r w:rsidR="005618F8">
        <w:rPr>
          <w:rFonts w:hint="eastAsia"/>
          <w:sz w:val="24"/>
        </w:rPr>
        <w:t>（截图）</w:t>
      </w:r>
    </w:p>
    <w:p w14:paraId="03732806" w14:textId="77777777" w:rsidR="008852EA" w:rsidRDefault="006E7DA0">
      <w:pPr>
        <w:rPr>
          <w:sz w:val="24"/>
        </w:rPr>
      </w:pPr>
      <w:r>
        <w:rPr>
          <w:noProof/>
        </w:rPr>
        <w:drawing>
          <wp:inline distT="0" distB="0" distL="114300" distR="114300" wp14:anchorId="0CACC037" wp14:editId="5A56B0A1">
            <wp:extent cx="4379595" cy="2021205"/>
            <wp:effectExtent l="0" t="0" r="1905" b="1079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7959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313D" w14:textId="77777777" w:rsidR="008852EA" w:rsidRDefault="008852EA"/>
    <w:p w14:paraId="5609E30A" w14:textId="2F859F72" w:rsidR="007A36C3" w:rsidRDefault="006B2825" w:rsidP="006B2825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34429256" wp14:editId="11BA8EBE">
            <wp:extent cx="5274310" cy="24447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6446" w14:textId="77777777" w:rsidR="007A36C3" w:rsidRDefault="007A36C3" w:rsidP="007A36C3">
      <w:pPr>
        <w:rPr>
          <w:noProof/>
        </w:rPr>
      </w:pPr>
    </w:p>
    <w:p w14:paraId="5457EBBF" w14:textId="3F6C1C96" w:rsidR="007A36C3" w:rsidRDefault="00100341" w:rsidP="007A36C3">
      <w:pPr>
        <w:rPr>
          <w:sz w:val="24"/>
        </w:rPr>
      </w:pPr>
      <w:r>
        <w:rPr>
          <w:noProof/>
        </w:rPr>
        <w:drawing>
          <wp:inline distT="0" distB="0" distL="0" distR="0" wp14:anchorId="31917C83" wp14:editId="1E5458BF">
            <wp:extent cx="5274310" cy="28524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6C3">
        <w:rPr>
          <w:noProof/>
        </w:rPr>
        <w:lastRenderedPageBreak/>
        <w:drawing>
          <wp:inline distT="0" distB="0" distL="0" distR="0" wp14:anchorId="4C65F2F8" wp14:editId="53AFF5F7">
            <wp:extent cx="4767594" cy="3877331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65048"/>
                    <a:stretch/>
                  </pic:blipFill>
                  <pic:spPr bwMode="auto">
                    <a:xfrm>
                      <a:off x="0" y="0"/>
                      <a:ext cx="4771607" cy="3880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BD48E" w14:textId="77777777" w:rsidR="007A36C3" w:rsidRDefault="007A36C3" w:rsidP="007A36C3">
      <w:pPr>
        <w:rPr>
          <w:sz w:val="24"/>
        </w:rPr>
      </w:pPr>
    </w:p>
    <w:p w14:paraId="30DE6C66" w14:textId="77777777" w:rsidR="007A36C3" w:rsidRDefault="007A36C3" w:rsidP="007A36C3">
      <w:pPr>
        <w:rPr>
          <w:noProof/>
        </w:rPr>
      </w:pPr>
    </w:p>
    <w:p w14:paraId="11E62ACE" w14:textId="77777777" w:rsidR="00C66672" w:rsidRDefault="00C66672" w:rsidP="007A36C3">
      <w:pPr>
        <w:rPr>
          <w:noProof/>
        </w:rPr>
      </w:pPr>
    </w:p>
    <w:p w14:paraId="17162115" w14:textId="247DC158" w:rsidR="007A36C3" w:rsidRDefault="007A36C3" w:rsidP="007A36C3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36437E58" wp14:editId="1389A4F2">
            <wp:extent cx="5133970" cy="496189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171" r="47618"/>
                    <a:stretch/>
                  </pic:blipFill>
                  <pic:spPr bwMode="auto">
                    <a:xfrm>
                      <a:off x="0" y="0"/>
                      <a:ext cx="5140213" cy="4967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FDFC5" w14:textId="77777777" w:rsidR="007A36C3" w:rsidRDefault="007A36C3" w:rsidP="007A36C3"/>
    <w:p w14:paraId="61386ACC" w14:textId="77777777" w:rsidR="007A36C3" w:rsidRDefault="007A36C3" w:rsidP="007A36C3"/>
    <w:p w14:paraId="0814E0CF" w14:textId="77777777" w:rsidR="008852EA" w:rsidRDefault="008852EA"/>
    <w:sectPr w:rsidR="008852E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50854F" w14:textId="77777777" w:rsidR="00066460" w:rsidRDefault="00066460" w:rsidP="005618F8">
      <w:r>
        <w:separator/>
      </w:r>
    </w:p>
  </w:endnote>
  <w:endnote w:type="continuationSeparator" w:id="0">
    <w:p w14:paraId="599683C5" w14:textId="77777777" w:rsidR="00066460" w:rsidRDefault="00066460" w:rsidP="005618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3C3957" w14:textId="77777777" w:rsidR="00066460" w:rsidRDefault="00066460" w:rsidP="005618F8">
      <w:r>
        <w:separator/>
      </w:r>
    </w:p>
  </w:footnote>
  <w:footnote w:type="continuationSeparator" w:id="0">
    <w:p w14:paraId="04AA17BD" w14:textId="77777777" w:rsidR="00066460" w:rsidRDefault="00066460" w:rsidP="005618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D908D49"/>
    <w:multiLevelType w:val="singleLevel"/>
    <w:tmpl w:val="9D908D49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B97894CA"/>
    <w:multiLevelType w:val="singleLevel"/>
    <w:tmpl w:val="B97894CA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BD24BB2F"/>
    <w:multiLevelType w:val="singleLevel"/>
    <w:tmpl w:val="BD24BB2F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342DB704"/>
    <w:multiLevelType w:val="singleLevel"/>
    <w:tmpl w:val="342DB704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4E5A10E7"/>
    <w:multiLevelType w:val="hybridMultilevel"/>
    <w:tmpl w:val="5ED6AB3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YTNjMmMzOGJlNjliNjE3M2Y1YTUwMzI4ZmY2ZGY1YzQifQ=="/>
  </w:docVars>
  <w:rsids>
    <w:rsidRoot w:val="008852EA"/>
    <w:rsid w:val="00066460"/>
    <w:rsid w:val="000840FC"/>
    <w:rsid w:val="000F6B49"/>
    <w:rsid w:val="00100341"/>
    <w:rsid w:val="001137F3"/>
    <w:rsid w:val="00164860"/>
    <w:rsid w:val="00193B6B"/>
    <w:rsid w:val="002412E4"/>
    <w:rsid w:val="002A2D71"/>
    <w:rsid w:val="00352BB0"/>
    <w:rsid w:val="0036627A"/>
    <w:rsid w:val="00381B85"/>
    <w:rsid w:val="0039738B"/>
    <w:rsid w:val="003D3C60"/>
    <w:rsid w:val="00402870"/>
    <w:rsid w:val="00417E08"/>
    <w:rsid w:val="00436FD3"/>
    <w:rsid w:val="004B06BC"/>
    <w:rsid w:val="00516DF6"/>
    <w:rsid w:val="005618F8"/>
    <w:rsid w:val="006708A3"/>
    <w:rsid w:val="006B2825"/>
    <w:rsid w:val="006E7DA0"/>
    <w:rsid w:val="007A36C3"/>
    <w:rsid w:val="007F2FE4"/>
    <w:rsid w:val="00822E5A"/>
    <w:rsid w:val="00843EFA"/>
    <w:rsid w:val="008852EA"/>
    <w:rsid w:val="008868BE"/>
    <w:rsid w:val="00936358"/>
    <w:rsid w:val="009726FF"/>
    <w:rsid w:val="00A40723"/>
    <w:rsid w:val="00A70282"/>
    <w:rsid w:val="00C1098F"/>
    <w:rsid w:val="00C66672"/>
    <w:rsid w:val="00D27C2B"/>
    <w:rsid w:val="00D319E6"/>
    <w:rsid w:val="00D45291"/>
    <w:rsid w:val="00D75346"/>
    <w:rsid w:val="00DE3D81"/>
    <w:rsid w:val="00E7472B"/>
    <w:rsid w:val="00ED67FF"/>
    <w:rsid w:val="00F663C5"/>
    <w:rsid w:val="00FF1E36"/>
    <w:rsid w:val="057020D0"/>
    <w:rsid w:val="0D397646"/>
    <w:rsid w:val="2B27280E"/>
    <w:rsid w:val="2B4E735A"/>
    <w:rsid w:val="4A3F2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5EB99EC"/>
  <w15:docId w15:val="{B3A38666-9009-4189-8DDE-2331BB43B7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qFormat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paragraph" w:styleId="a3">
    <w:name w:val="header"/>
    <w:basedOn w:val="a"/>
    <w:link w:val="a4"/>
    <w:rsid w:val="005618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5618F8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footer"/>
    <w:basedOn w:val="a"/>
    <w:link w:val="a6"/>
    <w:rsid w:val="005618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5618F8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List Paragraph"/>
    <w:basedOn w:val="a"/>
    <w:uiPriority w:val="99"/>
    <w:rsid w:val="005618F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1173</TotalTime>
  <Pages>15</Pages>
  <Words>318</Words>
  <Characters>1819</Characters>
  <Application>Microsoft Office Word</Application>
  <DocSecurity>0</DocSecurity>
  <Lines>15</Lines>
  <Paragraphs>4</Paragraphs>
  <ScaleCrop>false</ScaleCrop>
  <Company/>
  <LinksUpToDate>false</LinksUpToDate>
  <CharactersWithSpaces>2133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86134</dc:creator>
  <cp:lastModifiedBy>夏源</cp:lastModifiedBy>
  <cp:revision>35</cp:revision>
  <dcterms:created xsi:type="dcterms:W3CDTF">2023-11-17T10:23:00Z</dcterms:created>
  <dcterms:modified xsi:type="dcterms:W3CDTF">2024-11-05T16:39:00Z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ICV">
    <vt:lpwstr>D0281923289B4775A7E78CC5224ABA9C_12</vt:lpwstr>
  </property>
</Properties>
</file>